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393D2" w14:textId="0E7D10A4" w:rsidR="00FB2919" w:rsidRDefault="00FB2919" w:rsidP="00CD5FE9">
      <w:pPr>
        <w:rPr>
          <w:lang w:val="en-AU"/>
        </w:rPr>
      </w:pPr>
    </w:p>
    <w:tbl>
      <w:tblPr>
        <w:tblStyle w:val="TableGrid"/>
        <w:tblW w:w="89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880"/>
        <w:gridCol w:w="2970"/>
        <w:gridCol w:w="1800"/>
        <w:gridCol w:w="2340"/>
      </w:tblGrid>
      <w:tr w:rsidR="00CD5FE9" w:rsidRPr="009D3C41" w14:paraId="6A42C516" w14:textId="77777777" w:rsidTr="00D1506C">
        <w:trPr>
          <w:trHeight w:val="422"/>
        </w:trPr>
        <w:tc>
          <w:tcPr>
            <w:tcW w:w="8990" w:type="dxa"/>
            <w:gridSpan w:val="4"/>
            <w:shd w:val="clear" w:color="auto" w:fill="D9D9D9" w:themeFill="background1" w:themeFillShade="D9"/>
            <w:vAlign w:val="center"/>
            <w:hideMark/>
          </w:tcPr>
          <w:p w14:paraId="286C9FFF" w14:textId="5B657EEB" w:rsidR="00CD5FE9" w:rsidRPr="009D3C41" w:rsidRDefault="00CD5FE9" w:rsidP="00E351BC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bookmarkStart w:id="0" w:name="_Hlk10191915"/>
            <w:bookmarkStart w:id="1" w:name="_Hlk10631775"/>
            <w:r>
              <w:rPr>
                <w:b/>
                <w:bCs/>
                <w:sz w:val="22"/>
                <w:szCs w:val="24"/>
              </w:rPr>
              <w:t>Plan</w:t>
            </w:r>
            <w:r w:rsidRPr="005833C0">
              <w:rPr>
                <w:b/>
                <w:bCs/>
                <w:sz w:val="22"/>
                <w:szCs w:val="24"/>
              </w:rPr>
              <w:t xml:space="preserve"> Details</w:t>
            </w:r>
          </w:p>
        </w:tc>
      </w:tr>
      <w:bookmarkEnd w:id="1"/>
      <w:tr w:rsidR="00B255FC" w:rsidRPr="009D3C41" w14:paraId="1F9B884A" w14:textId="77777777" w:rsidTr="00D1506C">
        <w:trPr>
          <w:trHeight w:val="42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06BE3E3D" w14:textId="32241746" w:rsidR="00B255FC" w:rsidRDefault="00B255FC" w:rsidP="00B255FC">
            <w:pPr>
              <w:spacing w:before="120" w:after="120"/>
              <w:rPr>
                <w:b/>
                <w:bCs/>
                <w:sz w:val="22"/>
                <w:szCs w:val="24"/>
              </w:rPr>
            </w:pPr>
            <w:r w:rsidRPr="00B255FC">
              <w:rPr>
                <w:b/>
                <w:bCs/>
                <w:sz w:val="22"/>
                <w:szCs w:val="24"/>
              </w:rPr>
              <w:t>Description:</w:t>
            </w:r>
          </w:p>
        </w:tc>
        <w:tc>
          <w:tcPr>
            <w:tcW w:w="7110" w:type="dxa"/>
            <w:gridSpan w:val="3"/>
            <w:shd w:val="clear" w:color="auto" w:fill="auto"/>
            <w:vAlign w:val="center"/>
          </w:tcPr>
          <w:p w14:paraId="7B1995FA" w14:textId="5406FFF2" w:rsidR="00B255FC" w:rsidRPr="00B255FC" w:rsidRDefault="00B255FC" w:rsidP="00B255FC">
            <w:pPr>
              <w:spacing w:before="120" w:after="120"/>
              <w:rPr>
                <w:sz w:val="22"/>
                <w:szCs w:val="24"/>
              </w:rPr>
            </w:pPr>
            <w:r w:rsidRPr="00B255FC">
              <w:rPr>
                <w:sz w:val="22"/>
                <w:szCs w:val="24"/>
              </w:rPr>
              <w:t>The new version (#2.7) is intended at upgrading our current SAP version to the S/4 HANA version.</w:t>
            </w:r>
          </w:p>
        </w:tc>
      </w:tr>
      <w:bookmarkEnd w:id="0"/>
      <w:tr w:rsidR="00CD5FE9" w:rsidRPr="00602170" w14:paraId="3AC126EA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1E8FD9D3" w14:textId="3E9D5EBE" w:rsidR="00CD5FE9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Plan Owner: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0FA43EA9" w14:textId="3756EAE5" w:rsidR="00CD5FE9" w:rsidRPr="00641CDA" w:rsidRDefault="00B255FC" w:rsidP="00E351BC">
            <w:pPr>
              <w:spacing w:before="120" w:after="120"/>
            </w:pPr>
            <w:r w:rsidRPr="00B255FC">
              <w:t>Sasha Melina (PMO)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B04860E" w14:textId="7B48C1CC" w:rsidR="00CD5FE9" w:rsidRPr="00641CDA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Role: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7978473" w14:textId="595C431A" w:rsidR="00CD5FE9" w:rsidRPr="00641CDA" w:rsidRDefault="00B255FC" w:rsidP="00E351BC">
            <w:pPr>
              <w:spacing w:before="120" w:after="120"/>
            </w:pPr>
            <w:r w:rsidRPr="00B255FC">
              <w:t>R&amp;D Release PMO</w:t>
            </w:r>
          </w:p>
        </w:tc>
      </w:tr>
      <w:tr w:rsidR="00CD5FE9" w:rsidRPr="00602170" w14:paraId="40B614B2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1EFEB182" w14:textId="7FB05B3D" w:rsidR="00CD5FE9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Submitted On: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2BEC7B2E" w14:textId="63C395BE" w:rsidR="00CD5FE9" w:rsidRPr="00641CDA" w:rsidRDefault="00B255FC" w:rsidP="00E351BC">
            <w:pPr>
              <w:spacing w:before="120" w:after="120"/>
            </w:pPr>
            <w:r w:rsidRPr="00B255FC">
              <w:t>13-Feb-2018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A3E5AF8" w14:textId="12924B70" w:rsidR="00CD5FE9" w:rsidRPr="00641CDA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Submitted To: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534ABF8" w14:textId="6ED3317C" w:rsidR="00CD5FE9" w:rsidRPr="00641CDA" w:rsidRDefault="00B255FC" w:rsidP="00E351BC">
            <w:pPr>
              <w:spacing w:before="120" w:after="120"/>
            </w:pPr>
            <w:r w:rsidRPr="00B255FC">
              <w:t>Selina Grey, R&amp;D VP</w:t>
            </w:r>
          </w:p>
        </w:tc>
      </w:tr>
      <w:tr w:rsidR="00B255FC" w:rsidRPr="00602170" w14:paraId="359C7F77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76A32757" w14:textId="47211ADD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Release Type: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6C29290B" w14:textId="446652A0" w:rsidR="00B255FC" w:rsidRPr="005833C0" w:rsidRDefault="00B255FC" w:rsidP="00E351BC">
            <w:pPr>
              <w:spacing w:before="120" w:after="120"/>
            </w:pPr>
            <w:r w:rsidRPr="00B255FC">
              <w:t>Major Release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2186F54" w14:textId="44F9EC34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Release number: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E73A561" w14:textId="58BF3EF8" w:rsidR="00B255FC" w:rsidRPr="005833C0" w:rsidRDefault="00B255FC" w:rsidP="00E351BC">
            <w:pPr>
              <w:spacing w:before="120" w:after="120"/>
            </w:pPr>
            <w:r w:rsidRPr="00B255FC">
              <w:t>2.7</w:t>
            </w:r>
          </w:p>
        </w:tc>
      </w:tr>
      <w:tr w:rsidR="00B255FC" w:rsidRPr="00602170" w14:paraId="371F3370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3F38EC00" w14:textId="0F629A8D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Status: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05C296D1" w14:textId="41F62E69" w:rsidR="00B255FC" w:rsidRPr="005833C0" w:rsidRDefault="00B255FC" w:rsidP="00E351BC">
            <w:pPr>
              <w:spacing w:before="120" w:after="120"/>
            </w:pPr>
            <w:r w:rsidRPr="00B255FC">
              <w:t>Pending Approval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5208919" w14:textId="2A711206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Risk Level: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C384E43" w14:textId="3BA718C1" w:rsidR="00B255FC" w:rsidRPr="005833C0" w:rsidRDefault="00B255FC" w:rsidP="00E351BC">
            <w:pPr>
              <w:spacing w:before="120" w:after="120"/>
            </w:pPr>
            <w:r w:rsidRPr="00B255FC">
              <w:t>Medium</w:t>
            </w:r>
          </w:p>
        </w:tc>
      </w:tr>
      <w:tr w:rsidR="00B255FC" w:rsidRPr="00602170" w14:paraId="08A34C66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1F5DA7D0" w14:textId="5AC54990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Owner of Release (PM):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66FB8F6E" w14:textId="39B98A86" w:rsidR="00B255FC" w:rsidRPr="005833C0" w:rsidRDefault="00B255FC" w:rsidP="00E351BC">
            <w:pPr>
              <w:spacing w:before="120" w:after="120"/>
            </w:pPr>
            <w:r w:rsidRPr="00B255FC">
              <w:t xml:space="preserve">Leena </w:t>
            </w:r>
            <w:proofErr w:type="spellStart"/>
            <w:r w:rsidRPr="00B255FC">
              <w:t>Gandra</w:t>
            </w:r>
            <w:proofErr w:type="spellEnd"/>
            <w:r w:rsidRPr="00B255FC">
              <w:t xml:space="preserve"> (SAP Expert)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5BBA69FE" w14:textId="63BBB7AE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Start Date: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98118DB" w14:textId="2D63BDE8" w:rsidR="00B255FC" w:rsidRPr="005833C0" w:rsidRDefault="00B255FC" w:rsidP="00E351BC">
            <w:pPr>
              <w:spacing w:before="120" w:after="120"/>
            </w:pPr>
            <w:r w:rsidRPr="00B255FC">
              <w:t>12-Feb-2018</w:t>
            </w:r>
          </w:p>
        </w:tc>
      </w:tr>
      <w:tr w:rsidR="00B255FC" w:rsidRPr="00602170" w14:paraId="681D2A59" w14:textId="77777777" w:rsidTr="00D1506C">
        <w:trPr>
          <w:trHeight w:val="432"/>
        </w:trPr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194F1403" w14:textId="0A99C631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Duration: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09BF88D7" w14:textId="2EEC4971" w:rsidR="00B255FC" w:rsidRPr="005833C0" w:rsidRDefault="00B255FC" w:rsidP="00E351BC">
            <w:pPr>
              <w:spacing w:before="120" w:after="120"/>
            </w:pPr>
            <w:r w:rsidRPr="00B255FC">
              <w:t>8 weeks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3F15A1A" w14:textId="5E834BCD" w:rsidR="00B255FC" w:rsidRPr="005833C0" w:rsidRDefault="00B255FC" w:rsidP="00E351BC">
            <w:pPr>
              <w:spacing w:before="120" w:after="120"/>
              <w:rPr>
                <w:b/>
                <w:bCs/>
              </w:rPr>
            </w:pPr>
            <w:r w:rsidRPr="00B255FC">
              <w:rPr>
                <w:b/>
                <w:bCs/>
              </w:rPr>
              <w:t>Planned Release Date: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D1A618D" w14:textId="61CF65BE" w:rsidR="00B255FC" w:rsidRPr="005833C0" w:rsidRDefault="00B255FC" w:rsidP="00E351BC">
            <w:pPr>
              <w:spacing w:before="120" w:after="120"/>
            </w:pPr>
            <w:r w:rsidRPr="00B255FC">
              <w:t>06-Apr-2018</w:t>
            </w:r>
          </w:p>
        </w:tc>
      </w:tr>
    </w:tbl>
    <w:p w14:paraId="6EF42CEE" w14:textId="77777777" w:rsidR="00CD5FE9" w:rsidRDefault="00CD5FE9" w:rsidP="00CD5FE9">
      <w:pPr>
        <w:rPr>
          <w:lang w:val="en-AU"/>
        </w:rPr>
      </w:pPr>
    </w:p>
    <w:p w14:paraId="3BB0F393" w14:textId="77777777" w:rsidR="00CD5FE9" w:rsidRDefault="00CD5FE9" w:rsidP="00CD5FE9">
      <w:pPr>
        <w:rPr>
          <w:lang w:val="en-AU"/>
        </w:rPr>
      </w:pPr>
    </w:p>
    <w:tbl>
      <w:tblPr>
        <w:tblStyle w:val="TableGrid"/>
        <w:tblW w:w="897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867"/>
        <w:gridCol w:w="7110"/>
      </w:tblGrid>
      <w:tr w:rsidR="001871B5" w:rsidRPr="009D3C41" w14:paraId="2857794D" w14:textId="77777777" w:rsidTr="00D1506C">
        <w:trPr>
          <w:trHeight w:val="432"/>
        </w:trPr>
        <w:tc>
          <w:tcPr>
            <w:tcW w:w="18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8505B3" w14:textId="17BDB254" w:rsidR="001871B5" w:rsidRPr="00743EF3" w:rsidRDefault="001871B5" w:rsidP="00E351BC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1871B5">
              <w:rPr>
                <w:b/>
                <w:bCs/>
              </w:rPr>
              <w:t>Changes Included in the Release</w:t>
            </w:r>
          </w:p>
        </w:tc>
        <w:tc>
          <w:tcPr>
            <w:tcW w:w="7110" w:type="dxa"/>
            <w:tcBorders>
              <w:bottom w:val="single" w:sz="4" w:space="0" w:color="auto"/>
            </w:tcBorders>
          </w:tcPr>
          <w:p w14:paraId="3E939B90" w14:textId="4B25D5C9" w:rsidR="001871B5" w:rsidRDefault="001871B5" w:rsidP="001871B5">
            <w:pPr>
              <w:pStyle w:val="ListParagraph"/>
              <w:numPr>
                <w:ilvl w:val="0"/>
                <w:numId w:val="16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 xml:space="preserve">The new SAP version will include many more automatic analytical processes, and allow us to focus on </w:t>
            </w:r>
            <w:proofErr w:type="spellStart"/>
            <w:r>
              <w:t>analysing</w:t>
            </w:r>
            <w:proofErr w:type="spellEnd"/>
            <w:r>
              <w:t xml:space="preserve"> the results rather than putting them together</w:t>
            </w:r>
          </w:p>
          <w:p w14:paraId="3FC3CBC3" w14:textId="7671E708" w:rsidR="001871B5" w:rsidRDefault="001871B5" w:rsidP="001871B5">
            <w:pPr>
              <w:pStyle w:val="ListParagraph"/>
              <w:numPr>
                <w:ilvl w:val="0"/>
                <w:numId w:val="16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>The BI modules will be built-in, and a lot less development will be required</w:t>
            </w:r>
          </w:p>
          <w:p w14:paraId="5038A67A" w14:textId="5B2AE53E" w:rsidR="001871B5" w:rsidRPr="001871B5" w:rsidRDefault="001871B5" w:rsidP="001871B5">
            <w:pPr>
              <w:pStyle w:val="ListParagraph"/>
              <w:numPr>
                <w:ilvl w:val="0"/>
                <w:numId w:val="16"/>
              </w:numPr>
              <w:tabs>
                <w:tab w:val="left" w:pos="4395"/>
                <w:tab w:val="left" w:pos="6804"/>
              </w:tabs>
              <w:spacing w:before="120"/>
              <w:ind w:left="605"/>
              <w:rPr>
                <w:sz w:val="22"/>
                <w:szCs w:val="24"/>
                <w:lang w:val="en-AU"/>
              </w:rPr>
            </w:pPr>
            <w:r>
              <w:t>The new authorization capabilities will allow module owners to grant / alter permissions easily, without any customization</w:t>
            </w:r>
          </w:p>
        </w:tc>
      </w:tr>
      <w:tr w:rsidR="00D1506C" w:rsidRPr="009D3C41" w14:paraId="614F050F" w14:textId="77777777" w:rsidTr="00D1506C">
        <w:trPr>
          <w:trHeight w:val="188"/>
        </w:trPr>
        <w:tc>
          <w:tcPr>
            <w:tcW w:w="8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A8D062" w14:textId="77777777" w:rsidR="00D1506C" w:rsidRDefault="00D1506C" w:rsidP="00D1506C">
            <w:pPr>
              <w:tabs>
                <w:tab w:val="left" w:pos="4395"/>
                <w:tab w:val="left" w:pos="6804"/>
              </w:tabs>
            </w:pPr>
          </w:p>
        </w:tc>
      </w:tr>
      <w:tr w:rsidR="001871B5" w:rsidRPr="009D3C41" w14:paraId="5FABAD23" w14:textId="77777777" w:rsidTr="00D1506C">
        <w:trPr>
          <w:trHeight w:val="432"/>
        </w:trPr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D556CA" w14:textId="52A6995C" w:rsidR="001871B5" w:rsidRPr="00743EF3" w:rsidRDefault="001871B5" w:rsidP="00E351BC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sz w:val="22"/>
                <w:szCs w:val="24"/>
                <w:lang w:val="en-AU"/>
              </w:rPr>
            </w:pPr>
            <w:r w:rsidRPr="001871B5">
              <w:rPr>
                <w:b/>
                <w:bCs/>
                <w:lang w:val="en-AU"/>
              </w:rPr>
              <w:t>Who Will be Affected by the Release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14:paraId="74D2D2A1" w14:textId="02EE8A19" w:rsidR="001871B5" w:rsidRDefault="001871B5" w:rsidP="001871B5">
            <w:pPr>
              <w:pStyle w:val="ListParagraph"/>
              <w:numPr>
                <w:ilvl w:val="0"/>
                <w:numId w:val="18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>All the BI dashboards users</w:t>
            </w:r>
          </w:p>
          <w:p w14:paraId="56E76CA3" w14:textId="4658268E" w:rsidR="001871B5" w:rsidRDefault="001871B5" w:rsidP="001871B5">
            <w:pPr>
              <w:pStyle w:val="ListParagraph"/>
              <w:numPr>
                <w:ilvl w:val="0"/>
                <w:numId w:val="18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>BI developers</w:t>
            </w:r>
          </w:p>
          <w:p w14:paraId="196F58BB" w14:textId="05FEAB87" w:rsidR="001871B5" w:rsidRPr="001871B5" w:rsidRDefault="001871B5" w:rsidP="001871B5">
            <w:pPr>
              <w:pStyle w:val="ListParagraph"/>
              <w:numPr>
                <w:ilvl w:val="0"/>
                <w:numId w:val="18"/>
              </w:numPr>
              <w:tabs>
                <w:tab w:val="left" w:pos="4395"/>
                <w:tab w:val="left" w:pos="6804"/>
              </w:tabs>
              <w:spacing w:before="120"/>
              <w:ind w:left="605"/>
              <w:rPr>
                <w:sz w:val="22"/>
                <w:szCs w:val="24"/>
                <w:lang w:val="en-AU"/>
              </w:rPr>
            </w:pPr>
            <w:r>
              <w:t xml:space="preserve">Module </w:t>
            </w:r>
            <w:proofErr w:type="gramStart"/>
            <w:r>
              <w:t>owners</w:t>
            </w:r>
            <w:proofErr w:type="gramEnd"/>
            <w:r>
              <w:t xml:space="preserve"> managers who grant authorizations</w:t>
            </w:r>
          </w:p>
        </w:tc>
      </w:tr>
      <w:tr w:rsidR="00D1506C" w:rsidRPr="009D3C41" w14:paraId="4EB1AE36" w14:textId="77777777" w:rsidTr="00D1506C">
        <w:trPr>
          <w:trHeight w:val="188"/>
        </w:trPr>
        <w:tc>
          <w:tcPr>
            <w:tcW w:w="89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D361432" w14:textId="77777777" w:rsidR="00D1506C" w:rsidRDefault="00D1506C" w:rsidP="00E351BC">
            <w:pPr>
              <w:tabs>
                <w:tab w:val="left" w:pos="4395"/>
                <w:tab w:val="left" w:pos="6804"/>
              </w:tabs>
            </w:pPr>
            <w:bookmarkStart w:id="2" w:name="_Hlk10632015"/>
          </w:p>
        </w:tc>
      </w:tr>
      <w:bookmarkEnd w:id="2"/>
      <w:tr w:rsidR="001871B5" w:rsidRPr="009D3C41" w14:paraId="7E7E39BD" w14:textId="77777777" w:rsidTr="00D1506C">
        <w:trPr>
          <w:trHeight w:val="107"/>
        </w:trPr>
        <w:tc>
          <w:tcPr>
            <w:tcW w:w="1867" w:type="dxa"/>
            <w:shd w:val="clear" w:color="auto" w:fill="D9D9D9" w:themeFill="background1" w:themeFillShade="D9"/>
          </w:tcPr>
          <w:p w14:paraId="4BFE3F4F" w14:textId="5FDD414F" w:rsidR="001871B5" w:rsidRPr="001871B5" w:rsidRDefault="001871B5" w:rsidP="00E351BC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 w:rsidRPr="001871B5">
              <w:rPr>
                <w:b/>
                <w:bCs/>
                <w:lang w:val="en-AU"/>
              </w:rPr>
              <w:t>Potential Risks</w:t>
            </w:r>
          </w:p>
        </w:tc>
        <w:tc>
          <w:tcPr>
            <w:tcW w:w="7110" w:type="dxa"/>
          </w:tcPr>
          <w:p w14:paraId="6794B4CE" w14:textId="77777777" w:rsidR="001871B5" w:rsidRDefault="001871B5" w:rsidP="001871B5">
            <w:pPr>
              <w:pStyle w:val="ListParagraph"/>
              <w:numPr>
                <w:ilvl w:val="0"/>
                <w:numId w:val="20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 xml:space="preserve">All the developments in the previous version’s code may not be compatible with the new version, and require updates. </w:t>
            </w:r>
          </w:p>
          <w:p w14:paraId="43085DBD" w14:textId="56CF3E45" w:rsidR="001871B5" w:rsidRDefault="001871B5" w:rsidP="001871B5">
            <w:pPr>
              <w:tabs>
                <w:tab w:val="left" w:pos="4395"/>
                <w:tab w:val="left" w:pos="6804"/>
              </w:tabs>
              <w:spacing w:before="120"/>
              <w:ind w:left="605"/>
            </w:pPr>
            <w:r w:rsidRPr="001871B5">
              <w:rPr>
                <w:b/>
                <w:bCs/>
              </w:rPr>
              <w:t>Mitigation</w:t>
            </w:r>
            <w:r>
              <w:t>: Purchase an automated system which will update the code</w:t>
            </w:r>
          </w:p>
          <w:p w14:paraId="40C8FA56" w14:textId="77777777" w:rsidR="001871B5" w:rsidRDefault="001871B5" w:rsidP="001871B5">
            <w:pPr>
              <w:pStyle w:val="ListParagraph"/>
              <w:numPr>
                <w:ilvl w:val="0"/>
                <w:numId w:val="20"/>
              </w:numPr>
              <w:tabs>
                <w:tab w:val="left" w:pos="4395"/>
                <w:tab w:val="left" w:pos="6804"/>
              </w:tabs>
              <w:spacing w:before="120"/>
              <w:ind w:left="605"/>
            </w:pPr>
            <w:r>
              <w:t xml:space="preserve">Authorizations in the new version won’t be the same as in the old one. </w:t>
            </w:r>
          </w:p>
          <w:p w14:paraId="78F7635C" w14:textId="59875C2A" w:rsidR="001871B5" w:rsidRPr="001871B5" w:rsidRDefault="001871B5" w:rsidP="00D1506C">
            <w:pPr>
              <w:tabs>
                <w:tab w:val="left" w:pos="4395"/>
                <w:tab w:val="left" w:pos="6804"/>
              </w:tabs>
              <w:spacing w:after="120"/>
              <w:ind w:left="605"/>
            </w:pPr>
            <w:r w:rsidRPr="001871B5">
              <w:rPr>
                <w:b/>
                <w:bCs/>
              </w:rPr>
              <w:t>Mitigation</w:t>
            </w:r>
            <w:r>
              <w:t>: Map the current authorizations per user and role, in case we will need to restore them on the new version</w:t>
            </w:r>
          </w:p>
          <w:p w14:paraId="73CF9B1A" w14:textId="603B6692" w:rsidR="001871B5" w:rsidRPr="001871B5" w:rsidRDefault="001871B5" w:rsidP="001871B5"/>
        </w:tc>
      </w:tr>
    </w:tbl>
    <w:p w14:paraId="41D85B3E" w14:textId="77777777" w:rsidR="00D1506C" w:rsidRDefault="00D1506C">
      <w:bookmarkStart w:id="3" w:name="_GoBack"/>
      <w:bookmarkEnd w:id="3"/>
    </w:p>
    <w:tbl>
      <w:tblPr>
        <w:tblStyle w:val="TableGrid"/>
        <w:tblW w:w="897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867"/>
        <w:gridCol w:w="7110"/>
      </w:tblGrid>
      <w:tr w:rsidR="001871B5" w:rsidRPr="009D3C41" w14:paraId="7A0D48E4" w14:textId="77777777" w:rsidTr="00D1506C">
        <w:trPr>
          <w:trHeight w:val="2015"/>
        </w:trPr>
        <w:tc>
          <w:tcPr>
            <w:tcW w:w="1867" w:type="dxa"/>
            <w:shd w:val="clear" w:color="auto" w:fill="D9D9D9" w:themeFill="background1" w:themeFillShade="D9"/>
          </w:tcPr>
          <w:p w14:paraId="0CFC86B4" w14:textId="484AD2A8" w:rsidR="001871B5" w:rsidRPr="001871B5" w:rsidRDefault="001871B5" w:rsidP="00E351BC">
            <w:pPr>
              <w:tabs>
                <w:tab w:val="left" w:pos="4395"/>
                <w:tab w:val="left" w:pos="6804"/>
              </w:tabs>
              <w:spacing w:before="120" w:after="120"/>
              <w:rPr>
                <w:b/>
                <w:bCs/>
                <w:lang w:val="en-AU"/>
              </w:rPr>
            </w:pPr>
            <w:r w:rsidRPr="001871B5">
              <w:rPr>
                <w:b/>
                <w:bCs/>
                <w:lang w:val="en-AU"/>
              </w:rPr>
              <w:lastRenderedPageBreak/>
              <w:t>Approval Chain for Change Requests (CR)</w:t>
            </w:r>
          </w:p>
        </w:tc>
        <w:tc>
          <w:tcPr>
            <w:tcW w:w="7110" w:type="dxa"/>
          </w:tcPr>
          <w:p w14:paraId="795B7C18" w14:textId="77777777" w:rsidR="001871B5" w:rsidRDefault="001871B5" w:rsidP="001871B5">
            <w:pPr>
              <w:tabs>
                <w:tab w:val="left" w:pos="4395"/>
                <w:tab w:val="left" w:pos="6804"/>
              </w:tabs>
              <w:spacing w:before="120"/>
              <w:ind w:left="71"/>
            </w:pPr>
            <w:r>
              <w:t xml:space="preserve">All new CR’s must be sent to </w:t>
            </w:r>
            <w:r w:rsidRPr="001871B5">
              <w:rPr>
                <w:b/>
                <w:bCs/>
              </w:rPr>
              <w:t>Sasha Melina</w:t>
            </w:r>
            <w:r>
              <w:t xml:space="preserve">, R&amp;D Release PMO. The chain of approval will then be as follows – </w:t>
            </w:r>
          </w:p>
          <w:p w14:paraId="45B4A3B9" w14:textId="77777777" w:rsidR="001871B5" w:rsidRDefault="001871B5" w:rsidP="001871B5">
            <w:pPr>
              <w:pStyle w:val="ListParagraph"/>
              <w:numPr>
                <w:ilvl w:val="0"/>
                <w:numId w:val="21"/>
              </w:numPr>
              <w:tabs>
                <w:tab w:val="left" w:pos="4395"/>
                <w:tab w:val="left" w:pos="6804"/>
              </w:tabs>
              <w:spacing w:before="120"/>
              <w:ind w:left="612"/>
            </w:pPr>
            <w:r>
              <w:t>Guy Yoshida, Release Manager</w:t>
            </w:r>
          </w:p>
          <w:p w14:paraId="3DF9C58D" w14:textId="77777777" w:rsidR="001871B5" w:rsidRDefault="001871B5" w:rsidP="001871B5">
            <w:pPr>
              <w:pStyle w:val="ListParagraph"/>
              <w:numPr>
                <w:ilvl w:val="0"/>
                <w:numId w:val="21"/>
              </w:numPr>
              <w:tabs>
                <w:tab w:val="left" w:pos="4395"/>
                <w:tab w:val="left" w:pos="6804"/>
              </w:tabs>
              <w:spacing w:before="120"/>
              <w:ind w:left="612"/>
            </w:pPr>
            <w:r>
              <w:t>Tammy Perez, CIO</w:t>
            </w:r>
          </w:p>
          <w:p w14:paraId="321C87CB" w14:textId="77777777" w:rsidR="001871B5" w:rsidRDefault="001871B5" w:rsidP="001871B5">
            <w:pPr>
              <w:pStyle w:val="ListParagraph"/>
              <w:numPr>
                <w:ilvl w:val="0"/>
                <w:numId w:val="21"/>
              </w:numPr>
              <w:tabs>
                <w:tab w:val="left" w:pos="4395"/>
                <w:tab w:val="left" w:pos="6804"/>
              </w:tabs>
              <w:spacing w:before="120"/>
              <w:ind w:left="612"/>
            </w:pPr>
            <w:r>
              <w:t>Selina Grey, VP R&amp;D</w:t>
            </w:r>
          </w:p>
          <w:p w14:paraId="0B923ADC" w14:textId="77777777" w:rsidR="001871B5" w:rsidRDefault="001871B5" w:rsidP="001871B5">
            <w:pPr>
              <w:pStyle w:val="ListParagraph"/>
              <w:numPr>
                <w:ilvl w:val="0"/>
                <w:numId w:val="21"/>
              </w:numPr>
              <w:tabs>
                <w:tab w:val="left" w:pos="4395"/>
                <w:tab w:val="left" w:pos="6804"/>
              </w:tabs>
              <w:spacing w:before="120"/>
              <w:ind w:left="612"/>
            </w:pPr>
            <w:r>
              <w:t>Monthly CAB (Change Authorization Board)</w:t>
            </w:r>
          </w:p>
          <w:p w14:paraId="03E8C1AC" w14:textId="77777777" w:rsidR="001871B5" w:rsidRDefault="001871B5" w:rsidP="001871B5">
            <w:pPr>
              <w:tabs>
                <w:tab w:val="left" w:pos="4395"/>
                <w:tab w:val="left" w:pos="6804"/>
              </w:tabs>
              <w:spacing w:before="120"/>
              <w:ind w:left="71"/>
            </w:pPr>
            <w:r>
              <w:t>Once approved by the CAB, the CR can be implemented</w:t>
            </w:r>
          </w:p>
          <w:p w14:paraId="4EC86D13" w14:textId="77777777" w:rsidR="001871B5" w:rsidRDefault="001871B5" w:rsidP="001871B5">
            <w:pPr>
              <w:tabs>
                <w:tab w:val="left" w:pos="4395"/>
                <w:tab w:val="left" w:pos="6804"/>
              </w:tabs>
              <w:spacing w:before="120"/>
            </w:pPr>
          </w:p>
        </w:tc>
      </w:tr>
    </w:tbl>
    <w:p w14:paraId="02039399" w14:textId="77777777" w:rsidR="00C61B08" w:rsidRDefault="00C61B08" w:rsidP="007C3DA6"/>
    <w:p w14:paraId="4408883F" w14:textId="77777777" w:rsidR="007C3DA6" w:rsidRDefault="007C3DA6"/>
    <w:tbl>
      <w:tblPr>
        <w:tblStyle w:val="TableGrid"/>
        <w:tblW w:w="90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1871B5" w:rsidRPr="009D3C41" w14:paraId="6EB10050" w14:textId="77777777" w:rsidTr="00E351BC">
        <w:trPr>
          <w:trHeight w:val="422"/>
        </w:trPr>
        <w:tc>
          <w:tcPr>
            <w:tcW w:w="9075" w:type="dxa"/>
            <w:shd w:val="clear" w:color="auto" w:fill="D9D9D9" w:themeFill="background1" w:themeFillShade="D9"/>
            <w:vAlign w:val="center"/>
            <w:hideMark/>
          </w:tcPr>
          <w:p w14:paraId="3E481741" w14:textId="45602ECE" w:rsidR="001871B5" w:rsidRPr="009D3C41" w:rsidRDefault="001871B5" w:rsidP="00E351BC">
            <w:pPr>
              <w:spacing w:before="120" w:after="120"/>
              <w:jc w:val="center"/>
              <w:rPr>
                <w:b/>
                <w:bCs/>
                <w:sz w:val="22"/>
                <w:szCs w:val="24"/>
              </w:rPr>
            </w:pPr>
            <w:r w:rsidRPr="001871B5">
              <w:rPr>
                <w:b/>
                <w:bCs/>
                <w:sz w:val="22"/>
                <w:szCs w:val="24"/>
              </w:rPr>
              <w:t>Timeline of the Release</w:t>
            </w:r>
          </w:p>
        </w:tc>
      </w:tr>
    </w:tbl>
    <w:p w14:paraId="46E7B954" w14:textId="77777777" w:rsidR="00506801" w:rsidRDefault="00506801"/>
    <w:p w14:paraId="13623BF9" w14:textId="77777777" w:rsidR="008F5B34" w:rsidRDefault="008F5B34" w:rsidP="008F5B34">
      <w:pPr>
        <w:keepNext/>
        <w:keepLines/>
      </w:pPr>
    </w:p>
    <w:p w14:paraId="6F5C55F3" w14:textId="0616A3BF" w:rsidR="00561A8E" w:rsidRPr="00A54D79" w:rsidRDefault="00EA741D" w:rsidP="008F5B34">
      <w:pPr>
        <w:keepNext/>
        <w:keepLines/>
        <w:tabs>
          <w:tab w:val="left" w:pos="5670"/>
        </w:tabs>
        <w:spacing w:before="120"/>
        <w:jc w:val="center"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object w:dxaOrig="2069" w:dyaOrig="1320" w14:anchorId="445A2C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3.25pt;height:65.9pt" o:ole="">
            <v:imagedata r:id="rId8" o:title=""/>
          </v:shape>
          <o:OLEObject Type="Embed" ProgID="Excel.Sheet.12" ShapeID="_x0000_i1027" DrawAspect="Icon" ObjectID="_1621244825" r:id="rId9"/>
        </w:object>
      </w:r>
    </w:p>
    <w:sectPr w:rsidR="00561A8E" w:rsidRPr="00A54D79" w:rsidSect="00CD5FE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80D" w14:textId="77777777" w:rsidR="000B4FEA" w:rsidRDefault="000B4FEA" w:rsidP="00FC3A3E">
      <w:r>
        <w:separator/>
      </w:r>
    </w:p>
  </w:endnote>
  <w:endnote w:type="continuationSeparator" w:id="0">
    <w:p w14:paraId="5C46C19D" w14:textId="77777777" w:rsidR="000B4FEA" w:rsidRDefault="000B4FEA" w:rsidP="00F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BF19D" w14:textId="77777777" w:rsidR="001871B5" w:rsidRPr="00CD5FE9" w:rsidRDefault="001871B5" w:rsidP="001871B5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3B00FF8F" w14:textId="77777777" w:rsidR="001871B5" w:rsidRPr="00CD5FE9" w:rsidRDefault="001871B5" w:rsidP="001871B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  <w:szCs w:val="20"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PAGE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1</w:t>
    </w:r>
    <w:r w:rsidRPr="00CD5FE9">
      <w:rPr>
        <w:rStyle w:val="PageNumber"/>
        <w:rFonts w:cs="Arial"/>
        <w:bCs/>
        <w:szCs w:val="20"/>
      </w:rPr>
      <w:fldChar w:fldCharType="end"/>
    </w:r>
    <w:r w:rsidRPr="00CD5FE9">
      <w:rPr>
        <w:rStyle w:val="PageNumber"/>
        <w:rFonts w:cs="Arial"/>
        <w:bCs/>
        <w:szCs w:val="20"/>
      </w:rPr>
      <w:t xml:space="preserve"> of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NUMPAGES </w:instrText>
    </w:r>
    <w:r w:rsidRPr="00CD5FE9">
      <w:rPr>
        <w:rStyle w:val="PageNumber"/>
        <w:rFonts w:cs="Arial"/>
        <w:bCs/>
        <w:szCs w:val="20"/>
      </w:rPr>
      <w:fldChar w:fldCharType="separate"/>
    </w:r>
    <w:r>
      <w:rPr>
        <w:rStyle w:val="PageNumber"/>
        <w:rFonts w:cs="Arial"/>
        <w:bCs/>
        <w:szCs w:val="20"/>
      </w:rPr>
      <w:t>2</w:t>
    </w:r>
    <w:r w:rsidRPr="00CD5FE9">
      <w:rPr>
        <w:rStyle w:val="PageNumber"/>
        <w:rFonts w:cs="Arial"/>
        <w:bCs/>
        <w:szCs w:val="20"/>
      </w:rPr>
      <w:fldChar w:fldCharType="end"/>
    </w:r>
  </w:p>
  <w:p w14:paraId="72A05841" w14:textId="5C374FF2" w:rsidR="001871B5" w:rsidRPr="001871B5" w:rsidRDefault="001871B5" w:rsidP="001871B5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  <w:szCs w:val="20"/>
      </w:rPr>
      <w:tab/>
    </w:r>
    <w:r w:rsidRPr="00CD5FE9">
      <w:rPr>
        <w:rStyle w:val="PageNumber"/>
        <w:rFonts w:cs="Arial"/>
        <w:bCs/>
        <w:szCs w:val="20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04720" w14:textId="77777777" w:rsidR="00CD5FE9" w:rsidRPr="00CD5FE9" w:rsidRDefault="00CD5FE9" w:rsidP="00CD5FE9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50A57DBA" w14:textId="77777777" w:rsidR="00CD5FE9" w:rsidRPr="00CD5FE9" w:rsidRDefault="00CD5FE9" w:rsidP="00CD5FE9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rStyle w:val="PageNumber"/>
        <w:bCs/>
        <w:szCs w:val="20"/>
      </w:rPr>
    </w:pPr>
    <w:r w:rsidRPr="00CD5FE9">
      <w:rPr>
        <w:rFonts w:cs="Arial"/>
        <w:bCs/>
        <w:szCs w:val="20"/>
      </w:rPr>
      <w:t>Document No:</w:t>
    </w:r>
    <w:r w:rsidRPr="00CD5FE9">
      <w:rPr>
        <w:rFonts w:cs="Arial"/>
        <w:bCs/>
        <w:szCs w:val="20"/>
      </w:rPr>
      <w:tab/>
    </w:r>
    <w:r w:rsidRPr="00CD5FE9">
      <w:rPr>
        <w:rFonts w:cs="Arial"/>
        <w:bCs/>
        <w:szCs w:val="20"/>
      </w:rPr>
      <w:tab/>
      <w:t xml:space="preserve">Sheet: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PAGE </w:instrText>
    </w:r>
    <w:r w:rsidRPr="00CD5FE9">
      <w:rPr>
        <w:rStyle w:val="PageNumber"/>
        <w:rFonts w:cs="Arial"/>
        <w:bCs/>
        <w:szCs w:val="20"/>
      </w:rPr>
      <w:fldChar w:fldCharType="separate"/>
    </w:r>
    <w:r w:rsidRPr="00CD5FE9">
      <w:rPr>
        <w:rStyle w:val="PageNumber"/>
        <w:rFonts w:cs="Arial"/>
        <w:bCs/>
        <w:szCs w:val="20"/>
      </w:rPr>
      <w:t>2</w:t>
    </w:r>
    <w:r w:rsidRPr="00CD5FE9">
      <w:rPr>
        <w:rStyle w:val="PageNumber"/>
        <w:rFonts w:cs="Arial"/>
        <w:bCs/>
        <w:szCs w:val="20"/>
      </w:rPr>
      <w:fldChar w:fldCharType="end"/>
    </w:r>
    <w:r w:rsidRPr="00CD5FE9">
      <w:rPr>
        <w:rStyle w:val="PageNumber"/>
        <w:rFonts w:cs="Arial"/>
        <w:bCs/>
        <w:szCs w:val="20"/>
      </w:rPr>
      <w:t xml:space="preserve"> of </w:t>
    </w:r>
    <w:r w:rsidRPr="00CD5FE9">
      <w:rPr>
        <w:rStyle w:val="PageNumber"/>
        <w:rFonts w:cs="Arial"/>
        <w:bCs/>
        <w:szCs w:val="20"/>
      </w:rPr>
      <w:fldChar w:fldCharType="begin"/>
    </w:r>
    <w:r w:rsidRPr="00CD5FE9">
      <w:rPr>
        <w:rStyle w:val="PageNumber"/>
        <w:rFonts w:cs="Arial"/>
        <w:bCs/>
        <w:szCs w:val="20"/>
      </w:rPr>
      <w:instrText xml:space="preserve"> NUMPAGES </w:instrText>
    </w:r>
    <w:r w:rsidRPr="00CD5FE9">
      <w:rPr>
        <w:rStyle w:val="PageNumber"/>
        <w:rFonts w:cs="Arial"/>
        <w:bCs/>
        <w:szCs w:val="20"/>
      </w:rPr>
      <w:fldChar w:fldCharType="separate"/>
    </w:r>
    <w:r w:rsidRPr="00CD5FE9">
      <w:rPr>
        <w:rStyle w:val="PageNumber"/>
        <w:rFonts w:cs="Arial"/>
        <w:bCs/>
        <w:szCs w:val="20"/>
      </w:rPr>
      <w:t>2</w:t>
    </w:r>
    <w:r w:rsidRPr="00CD5FE9">
      <w:rPr>
        <w:rStyle w:val="PageNumber"/>
        <w:rFonts w:cs="Arial"/>
        <w:bCs/>
        <w:szCs w:val="20"/>
      </w:rPr>
      <w:fldChar w:fldCharType="end"/>
    </w:r>
  </w:p>
  <w:p w14:paraId="59B513C8" w14:textId="4639EBF4" w:rsidR="00CD5FE9" w:rsidRPr="00CD5FE9" w:rsidRDefault="00CD5FE9" w:rsidP="00CD5FE9">
    <w:pPr>
      <w:pStyle w:val="Footer"/>
      <w:tabs>
        <w:tab w:val="clear" w:pos="4680"/>
        <w:tab w:val="clear" w:pos="9360"/>
        <w:tab w:val="center" w:pos="4500"/>
        <w:tab w:val="right" w:pos="9000"/>
      </w:tabs>
      <w:rPr>
        <w:szCs w:val="20"/>
      </w:rPr>
    </w:pPr>
    <w:r w:rsidRPr="00CD5FE9">
      <w:rPr>
        <w:rFonts w:cs="Arial"/>
        <w:bCs/>
        <w:szCs w:val="20"/>
      </w:rPr>
      <w:t xml:space="preserve">Revision No: </w:t>
    </w:r>
    <w:r w:rsidRPr="00CD5FE9">
      <w:rPr>
        <w:rStyle w:val="PageNumber"/>
        <w:rFonts w:cs="Arial"/>
        <w:bCs/>
        <w:szCs w:val="20"/>
      </w:rPr>
      <w:tab/>
    </w:r>
    <w:r w:rsidRPr="00CD5FE9">
      <w:rPr>
        <w:rStyle w:val="PageNumber"/>
        <w:rFonts w:cs="Arial"/>
        <w:bCs/>
        <w:szCs w:val="20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7D536" w14:textId="77777777" w:rsidR="000B4FEA" w:rsidRDefault="000B4FEA" w:rsidP="00FC3A3E">
      <w:r>
        <w:separator/>
      </w:r>
    </w:p>
  </w:footnote>
  <w:footnote w:type="continuationSeparator" w:id="0">
    <w:p w14:paraId="2334509C" w14:textId="77777777" w:rsidR="000B4FEA" w:rsidRDefault="000B4FEA" w:rsidP="00FC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CD5FE9" w:rsidRPr="00CD5FE9" w14:paraId="54644122" w14:textId="77777777" w:rsidTr="00E351BC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187ED2A8" w14:textId="77777777" w:rsidR="00CD5FE9" w:rsidRPr="00CD5FE9" w:rsidRDefault="00CD5FE9" w:rsidP="00CD5FE9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r w:rsidRPr="00CD5FE9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Release Plan</w:t>
          </w:r>
          <w:r w:rsidRPr="00CD5FE9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 </w:t>
          </w:r>
        </w:p>
      </w:tc>
    </w:tr>
  </w:tbl>
  <w:p w14:paraId="6D30EF60" w14:textId="77777777" w:rsidR="00621258" w:rsidRDefault="00621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CD5FE9" w:rsidRPr="00CD5FE9" w14:paraId="344F0EBF" w14:textId="77777777" w:rsidTr="00E351BC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1A4671" w14:textId="77777777" w:rsidR="00CD5FE9" w:rsidRPr="00CD5FE9" w:rsidRDefault="00CD5FE9" w:rsidP="00CD5FE9">
          <w:pPr>
            <w:jc w:val="center"/>
            <w:rPr>
              <w:rFonts w:eastAsia="Batang" w:cs="Arial"/>
              <w:sz w:val="24"/>
              <w:szCs w:val="8"/>
              <w:lang w:bidi="ar-SA"/>
            </w:rPr>
          </w:pPr>
          <w:r w:rsidRPr="00CD5FE9">
            <w:rPr>
              <w:rFonts w:eastAsia="Batang" w:cs="Arial"/>
              <w:b/>
              <w:sz w:val="24"/>
              <w:szCs w:val="8"/>
              <w:lang w:bidi="ar-SA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0D51B7" w14:textId="77777777" w:rsidR="00CD5FE9" w:rsidRPr="00CD5FE9" w:rsidRDefault="00CD5FE9" w:rsidP="00CD5FE9">
          <w:pPr>
            <w:ind w:right="294"/>
            <w:jc w:val="center"/>
            <w:rPr>
              <w:rFonts w:eastAsia="Batang" w:cs="Arial"/>
              <w:sz w:val="24"/>
              <w:szCs w:val="24"/>
              <w:lang w:bidi="ar-SA"/>
            </w:rPr>
          </w:pPr>
          <w:r w:rsidRPr="00CD5FE9">
            <w:rPr>
              <w:b/>
              <w:bCs/>
              <w:sz w:val="24"/>
              <w:szCs w:val="24"/>
              <w:lang w:val="en-AU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04AC34" w14:textId="77777777" w:rsidR="00CD5FE9" w:rsidRPr="00CD5FE9" w:rsidRDefault="00CD5FE9" w:rsidP="00CD5FE9">
          <w:pPr>
            <w:jc w:val="center"/>
            <w:rPr>
              <w:rFonts w:eastAsia="Batang" w:cs="Arial"/>
              <w:bCs/>
              <w:sz w:val="24"/>
              <w:szCs w:val="8"/>
              <w:lang w:bidi="ar-SA"/>
            </w:rPr>
          </w:pPr>
          <w:r w:rsidRPr="00CD5FE9">
            <w:rPr>
              <w:rFonts w:eastAsia="Batang" w:cs="Arial"/>
              <w:bCs/>
              <w:szCs w:val="6"/>
              <w:lang w:bidi="ar-SA"/>
            </w:rPr>
            <w:t>Normal</w:t>
          </w:r>
        </w:p>
      </w:tc>
    </w:tr>
    <w:tr w:rsidR="00CD5FE9" w:rsidRPr="00CD5FE9" w14:paraId="22E48656" w14:textId="77777777" w:rsidTr="00E351BC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7F596A4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3A108F1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3E0C696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12F5BCE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0E1DC95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3D80597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15B33F2" w14:textId="77777777" w:rsidR="00CD5FE9" w:rsidRPr="00CD5FE9" w:rsidRDefault="00CD5FE9" w:rsidP="00CD5FE9">
          <w:pPr>
            <w:jc w:val="center"/>
            <w:rPr>
              <w:rFonts w:eastAsia="Batang" w:cs="Arial"/>
              <w:b/>
              <w:sz w:val="10"/>
              <w:szCs w:val="24"/>
              <w:lang w:bidi="ar-SA"/>
            </w:rPr>
          </w:pPr>
        </w:p>
      </w:tc>
    </w:tr>
    <w:tr w:rsidR="00CD5FE9" w:rsidRPr="00CD5FE9" w14:paraId="564F814D" w14:textId="77777777" w:rsidTr="00E351BC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  <w:hideMark/>
        </w:tcPr>
        <w:p w14:paraId="3402464B" w14:textId="77777777" w:rsidR="00CD5FE9" w:rsidRPr="00CD5FE9" w:rsidRDefault="00CD5FE9" w:rsidP="00CD5FE9">
          <w:pPr>
            <w:keepNext/>
            <w:spacing w:before="120" w:after="120"/>
            <w:jc w:val="center"/>
            <w:outlineLvl w:val="3"/>
            <w:rPr>
              <w:rFonts w:eastAsia="Batang" w:cs="Arial"/>
              <w:b/>
              <w:iCs/>
              <w:color w:val="FFFFFF"/>
              <w:kern w:val="32"/>
              <w:sz w:val="32"/>
              <w:szCs w:val="32"/>
              <w:lang w:bidi="ar-SA"/>
            </w:rPr>
          </w:pPr>
          <w:bookmarkStart w:id="4" w:name="_Hlk10627876"/>
          <w:r w:rsidRPr="00CD5FE9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ITIL </w:t>
          </w: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>Release Plan</w:t>
          </w:r>
          <w:r w:rsidRPr="00CD5FE9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bidi="ar-SA"/>
            </w:rPr>
            <w:t xml:space="preserve"> </w:t>
          </w:r>
        </w:p>
      </w:tc>
    </w:tr>
    <w:bookmarkEnd w:id="4"/>
    <w:tr w:rsidR="00CD5FE9" w:rsidRPr="00CD5FE9" w14:paraId="480B65A2" w14:textId="77777777" w:rsidTr="00E351BC">
      <w:trPr>
        <w:trHeight w:val="113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43204532" w14:textId="77777777" w:rsidR="00CD5FE9" w:rsidRPr="00CD5FE9" w:rsidRDefault="00CD5FE9" w:rsidP="00CD5FE9">
          <w:pPr>
            <w:keepNext/>
            <w:jc w:val="center"/>
            <w:outlineLvl w:val="3"/>
            <w:rPr>
              <w:rFonts w:eastAsia="Calibri" w:cs="Arial"/>
              <w:b/>
              <w:bCs/>
              <w:iCs/>
              <w:color w:val="FFFFFF"/>
              <w:sz w:val="10"/>
              <w:szCs w:val="10"/>
              <w:lang w:bidi="ar-SA"/>
            </w:rPr>
          </w:pPr>
        </w:p>
      </w:tc>
    </w:tr>
    <w:tr w:rsidR="00CD5FE9" w:rsidRPr="00CD5FE9" w14:paraId="2BD7F77F" w14:textId="77777777" w:rsidTr="00E351BC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846C2DA" w14:textId="77777777" w:rsidR="00CD5FE9" w:rsidRPr="00CD5FE9" w:rsidRDefault="00CD5FE9" w:rsidP="00CD5FE9">
          <w:pPr>
            <w:rPr>
              <w:rFonts w:eastAsia="Batang" w:cs="Arial"/>
              <w:b/>
              <w:szCs w:val="24"/>
              <w:lang w:bidi="ar-SA"/>
            </w:rPr>
          </w:pPr>
          <w:r w:rsidRPr="00CD5FE9">
            <w:rPr>
              <w:rFonts w:eastAsia="Batang" w:cs="Arial"/>
              <w:b/>
              <w:szCs w:val="24"/>
              <w:lang w:bidi="ar-SA"/>
            </w:rPr>
            <w:t>Organization: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DAE1E94" w14:textId="77777777" w:rsidR="00CD5FE9" w:rsidRPr="00CD5FE9" w:rsidRDefault="00CD5FE9" w:rsidP="00CD5FE9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CD5FE9" w:rsidRPr="00CD5FE9" w14:paraId="31205265" w14:textId="77777777" w:rsidTr="00E351BC">
      <w:trPr>
        <w:trHeight w:val="307"/>
      </w:trPr>
      <w:tc>
        <w:tcPr>
          <w:tcW w:w="143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73E93EA" w14:textId="77777777" w:rsidR="00CD5FE9" w:rsidRPr="00CD5FE9" w:rsidRDefault="00CD5FE9" w:rsidP="00CD5FE9">
          <w:pPr>
            <w:rPr>
              <w:rFonts w:eastAsia="Batang" w:cs="Arial"/>
              <w:b/>
              <w:szCs w:val="24"/>
              <w:lang w:bidi="ar-SA"/>
            </w:rPr>
          </w:pPr>
          <w:r w:rsidRPr="00CD5FE9">
            <w:rPr>
              <w:rFonts w:eastAsia="Batang" w:cs="Arial"/>
              <w:b/>
              <w:szCs w:val="24"/>
              <w:lang w:bidi="ar-SA"/>
            </w:rPr>
            <w:t>Department:</w:t>
          </w:r>
        </w:p>
      </w:tc>
      <w:tc>
        <w:tcPr>
          <w:tcW w:w="7594" w:type="dxa"/>
          <w:gridSpan w:val="8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6BD2424" w14:textId="77777777" w:rsidR="00CD5FE9" w:rsidRPr="00CD5FE9" w:rsidRDefault="00CD5FE9" w:rsidP="00CD5FE9">
          <w:pPr>
            <w:rPr>
              <w:rFonts w:eastAsia="Batang" w:cs="Arial"/>
              <w:b/>
              <w:bCs/>
              <w:sz w:val="24"/>
              <w:szCs w:val="24"/>
              <w:lang w:bidi="ar-SA"/>
            </w:rPr>
          </w:pPr>
        </w:p>
      </w:tc>
    </w:tr>
    <w:tr w:rsidR="00CD5FE9" w:rsidRPr="00CD5FE9" w14:paraId="211B7838" w14:textId="77777777" w:rsidTr="00E351BC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005B3F3" w14:textId="77777777" w:rsidR="00CD5FE9" w:rsidRPr="00CD5FE9" w:rsidRDefault="00CD5FE9" w:rsidP="00CD5FE9">
          <w:pPr>
            <w:rPr>
              <w:rFonts w:eastAsia="Batang" w:cs="Arial"/>
              <w:b/>
              <w:szCs w:val="24"/>
              <w:lang w:bidi="ar-SA"/>
            </w:rPr>
          </w:pPr>
          <w:r w:rsidRPr="00CD5FE9">
            <w:rPr>
              <w:rFonts w:eastAsia="Batang" w:cs="Arial"/>
              <w:b/>
              <w:szCs w:val="24"/>
              <w:lang w:bidi="ar-SA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5D54127" w14:textId="77777777" w:rsidR="00CD5FE9" w:rsidRPr="00CD5FE9" w:rsidRDefault="00CD5FE9" w:rsidP="00CD5FE9">
          <w:pPr>
            <w:rPr>
              <w:rFonts w:eastAsia="Batang" w:cs="Arial"/>
              <w:b/>
              <w:szCs w:val="24"/>
              <w:lang w:bidi="ar-SA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13140C5" w14:textId="77777777" w:rsidR="00CD5FE9" w:rsidRPr="00CD5FE9" w:rsidRDefault="00CD5FE9" w:rsidP="00CD5FE9">
          <w:pPr>
            <w:rPr>
              <w:rFonts w:eastAsia="Batang" w:cs="Arial"/>
              <w:b/>
              <w:szCs w:val="24"/>
              <w:lang w:bidi="ar-SA"/>
            </w:rPr>
          </w:pPr>
          <w:r w:rsidRPr="00CD5FE9">
            <w:rPr>
              <w:rFonts w:eastAsia="Batang" w:cs="Arial"/>
              <w:b/>
              <w:szCs w:val="24"/>
              <w:lang w:bidi="ar-SA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98EA9F8" w14:textId="77777777" w:rsidR="00CD5FE9" w:rsidRPr="00CD5FE9" w:rsidRDefault="00CD5FE9" w:rsidP="00CD5FE9">
          <w:pPr>
            <w:rPr>
              <w:rFonts w:eastAsia="Batang" w:cs="Arial"/>
              <w:b/>
              <w:sz w:val="24"/>
              <w:szCs w:val="24"/>
              <w:lang w:bidi="ar-SA"/>
            </w:rPr>
          </w:pPr>
          <w:r w:rsidRPr="00CD5FE9">
            <w:rPr>
              <w:rFonts w:eastAsia="Batang" w:cs="Arial"/>
              <w:b/>
              <w:szCs w:val="24"/>
              <w:lang w:bidi="ar-SA"/>
            </w:rPr>
            <w:fldChar w:fldCharType="begin"/>
          </w:r>
          <w:r w:rsidRPr="00CD5FE9">
            <w:rPr>
              <w:rFonts w:eastAsia="Batang" w:cs="Arial"/>
              <w:b/>
              <w:szCs w:val="24"/>
              <w:lang w:bidi="ar-SA"/>
            </w:rPr>
            <w:instrText xml:space="preserve"> PAGE </w:instrText>
          </w:r>
          <w:r w:rsidRPr="00CD5FE9">
            <w:rPr>
              <w:rFonts w:eastAsia="Batang" w:cs="Arial"/>
              <w:b/>
              <w:szCs w:val="24"/>
              <w:lang w:bidi="ar-SA"/>
            </w:rPr>
            <w:fldChar w:fldCharType="separate"/>
          </w:r>
          <w:r w:rsidRPr="00CD5FE9">
            <w:rPr>
              <w:rFonts w:eastAsia="Batang" w:cs="Arial"/>
              <w:b/>
              <w:noProof/>
              <w:szCs w:val="24"/>
              <w:lang w:bidi="ar-SA"/>
            </w:rPr>
            <w:t>1</w:t>
          </w:r>
          <w:r w:rsidRPr="00CD5FE9">
            <w:rPr>
              <w:rFonts w:eastAsia="Batang" w:cs="Arial"/>
              <w:b/>
              <w:szCs w:val="24"/>
              <w:lang w:bidi="ar-SA"/>
            </w:rPr>
            <w:fldChar w:fldCharType="end"/>
          </w:r>
          <w:r w:rsidRPr="00CD5FE9">
            <w:rPr>
              <w:rFonts w:eastAsia="Batang" w:cs="Arial"/>
              <w:b/>
              <w:szCs w:val="24"/>
              <w:lang w:bidi="ar-SA"/>
            </w:rPr>
            <w:t xml:space="preserve"> of </w:t>
          </w:r>
          <w:r w:rsidRPr="00CD5FE9">
            <w:rPr>
              <w:rFonts w:eastAsia="Batang" w:cs="Arial"/>
              <w:b/>
              <w:bCs/>
              <w:szCs w:val="24"/>
              <w:lang w:bidi="ar-SA"/>
            </w:rPr>
            <w:fldChar w:fldCharType="begin"/>
          </w:r>
          <w:r w:rsidRPr="00CD5FE9">
            <w:rPr>
              <w:rFonts w:eastAsia="Batang" w:cs="Arial"/>
              <w:b/>
              <w:bCs/>
              <w:szCs w:val="24"/>
              <w:lang w:bidi="ar-SA"/>
            </w:rPr>
            <w:instrText xml:space="preserve"> NUMPAGES </w:instrText>
          </w:r>
          <w:r w:rsidRPr="00CD5FE9">
            <w:rPr>
              <w:rFonts w:eastAsia="Batang" w:cs="Arial"/>
              <w:b/>
              <w:bCs/>
              <w:szCs w:val="24"/>
              <w:lang w:bidi="ar-SA"/>
            </w:rPr>
            <w:fldChar w:fldCharType="separate"/>
          </w:r>
          <w:r w:rsidRPr="00CD5FE9">
            <w:rPr>
              <w:rFonts w:eastAsia="Batang" w:cs="Arial"/>
              <w:b/>
              <w:bCs/>
              <w:noProof/>
              <w:szCs w:val="24"/>
              <w:lang w:bidi="ar-SA"/>
            </w:rPr>
            <w:t>13</w:t>
          </w:r>
          <w:r w:rsidRPr="00CD5FE9">
            <w:rPr>
              <w:rFonts w:eastAsia="Batang" w:cs="Arial"/>
              <w:b/>
              <w:bCs/>
              <w:szCs w:val="24"/>
              <w:lang w:bidi="ar-SA"/>
            </w:rPr>
            <w:fldChar w:fldCharType="end"/>
          </w:r>
        </w:p>
      </w:tc>
    </w:tr>
  </w:tbl>
  <w:p w14:paraId="6545BB6F" w14:textId="77777777" w:rsidR="00CD5FE9" w:rsidRDefault="00CD5F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89F"/>
    <w:multiLevelType w:val="hybridMultilevel"/>
    <w:tmpl w:val="D09EDC90"/>
    <w:lvl w:ilvl="0" w:tplc="77043AFE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" w15:restartNumberingAfterBreak="0">
    <w:nsid w:val="0587348B"/>
    <w:multiLevelType w:val="hybridMultilevel"/>
    <w:tmpl w:val="6D6C44B8"/>
    <w:lvl w:ilvl="0" w:tplc="B7B41192">
      <w:start w:val="1"/>
      <w:numFmt w:val="decimal"/>
      <w:lvlText w:val="%1."/>
      <w:lvlJc w:val="left"/>
      <w:pPr>
        <w:ind w:left="4391" w:hanging="43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1" w:hanging="360"/>
      </w:pPr>
    </w:lvl>
    <w:lvl w:ilvl="2" w:tplc="4009001B" w:tentative="1">
      <w:start w:val="1"/>
      <w:numFmt w:val="lowerRoman"/>
      <w:lvlText w:val="%3."/>
      <w:lvlJc w:val="right"/>
      <w:pPr>
        <w:ind w:left="1871" w:hanging="180"/>
      </w:pPr>
    </w:lvl>
    <w:lvl w:ilvl="3" w:tplc="4009000F" w:tentative="1">
      <w:start w:val="1"/>
      <w:numFmt w:val="decimal"/>
      <w:lvlText w:val="%4."/>
      <w:lvlJc w:val="left"/>
      <w:pPr>
        <w:ind w:left="2591" w:hanging="360"/>
      </w:pPr>
    </w:lvl>
    <w:lvl w:ilvl="4" w:tplc="40090019" w:tentative="1">
      <w:start w:val="1"/>
      <w:numFmt w:val="lowerLetter"/>
      <w:lvlText w:val="%5."/>
      <w:lvlJc w:val="left"/>
      <w:pPr>
        <w:ind w:left="3311" w:hanging="360"/>
      </w:pPr>
    </w:lvl>
    <w:lvl w:ilvl="5" w:tplc="4009001B" w:tentative="1">
      <w:start w:val="1"/>
      <w:numFmt w:val="lowerRoman"/>
      <w:lvlText w:val="%6."/>
      <w:lvlJc w:val="right"/>
      <w:pPr>
        <w:ind w:left="4031" w:hanging="180"/>
      </w:pPr>
    </w:lvl>
    <w:lvl w:ilvl="6" w:tplc="4009000F" w:tentative="1">
      <w:start w:val="1"/>
      <w:numFmt w:val="decimal"/>
      <w:lvlText w:val="%7."/>
      <w:lvlJc w:val="left"/>
      <w:pPr>
        <w:ind w:left="4751" w:hanging="360"/>
      </w:pPr>
    </w:lvl>
    <w:lvl w:ilvl="7" w:tplc="40090019" w:tentative="1">
      <w:start w:val="1"/>
      <w:numFmt w:val="lowerLetter"/>
      <w:lvlText w:val="%8."/>
      <w:lvlJc w:val="left"/>
      <w:pPr>
        <w:ind w:left="5471" w:hanging="360"/>
      </w:pPr>
    </w:lvl>
    <w:lvl w:ilvl="8" w:tplc="400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" w15:restartNumberingAfterBreak="0">
    <w:nsid w:val="0B961D14"/>
    <w:multiLevelType w:val="hybridMultilevel"/>
    <w:tmpl w:val="469C5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62C"/>
    <w:multiLevelType w:val="hybridMultilevel"/>
    <w:tmpl w:val="D698106A"/>
    <w:lvl w:ilvl="0" w:tplc="BB7C0CEC">
      <w:start w:val="1"/>
      <w:numFmt w:val="decimal"/>
      <w:lvlText w:val="%1."/>
      <w:lvlJc w:val="left"/>
      <w:pPr>
        <w:ind w:left="791" w:hanging="360"/>
      </w:pPr>
      <w:rPr>
        <w:rFonts w:ascii="Calibri" w:hAnsi="Calibri" w:hint="default"/>
        <w:b w:val="0"/>
        <w:i w:val="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511" w:hanging="360"/>
      </w:pPr>
    </w:lvl>
    <w:lvl w:ilvl="2" w:tplc="4009001B" w:tentative="1">
      <w:start w:val="1"/>
      <w:numFmt w:val="lowerRoman"/>
      <w:lvlText w:val="%3."/>
      <w:lvlJc w:val="right"/>
      <w:pPr>
        <w:ind w:left="2231" w:hanging="180"/>
      </w:pPr>
    </w:lvl>
    <w:lvl w:ilvl="3" w:tplc="4009000F" w:tentative="1">
      <w:start w:val="1"/>
      <w:numFmt w:val="decimal"/>
      <w:lvlText w:val="%4."/>
      <w:lvlJc w:val="left"/>
      <w:pPr>
        <w:ind w:left="2951" w:hanging="360"/>
      </w:pPr>
    </w:lvl>
    <w:lvl w:ilvl="4" w:tplc="40090019" w:tentative="1">
      <w:start w:val="1"/>
      <w:numFmt w:val="lowerLetter"/>
      <w:lvlText w:val="%5."/>
      <w:lvlJc w:val="left"/>
      <w:pPr>
        <w:ind w:left="3671" w:hanging="360"/>
      </w:pPr>
    </w:lvl>
    <w:lvl w:ilvl="5" w:tplc="4009001B" w:tentative="1">
      <w:start w:val="1"/>
      <w:numFmt w:val="lowerRoman"/>
      <w:lvlText w:val="%6."/>
      <w:lvlJc w:val="right"/>
      <w:pPr>
        <w:ind w:left="4391" w:hanging="180"/>
      </w:pPr>
    </w:lvl>
    <w:lvl w:ilvl="6" w:tplc="4009000F" w:tentative="1">
      <w:start w:val="1"/>
      <w:numFmt w:val="decimal"/>
      <w:lvlText w:val="%7."/>
      <w:lvlJc w:val="left"/>
      <w:pPr>
        <w:ind w:left="5111" w:hanging="360"/>
      </w:pPr>
    </w:lvl>
    <w:lvl w:ilvl="7" w:tplc="40090019" w:tentative="1">
      <w:start w:val="1"/>
      <w:numFmt w:val="lowerLetter"/>
      <w:lvlText w:val="%8."/>
      <w:lvlJc w:val="left"/>
      <w:pPr>
        <w:ind w:left="5831" w:hanging="360"/>
      </w:pPr>
    </w:lvl>
    <w:lvl w:ilvl="8" w:tplc="40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14343F3F"/>
    <w:multiLevelType w:val="hybridMultilevel"/>
    <w:tmpl w:val="29E6A20A"/>
    <w:lvl w:ilvl="0" w:tplc="26E0C3C6">
      <w:start w:val="1"/>
      <w:numFmt w:val="decimal"/>
      <w:lvlText w:val="%1."/>
      <w:lvlJc w:val="left"/>
      <w:pPr>
        <w:ind w:left="4391" w:hanging="43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1" w:hanging="360"/>
      </w:pPr>
    </w:lvl>
    <w:lvl w:ilvl="2" w:tplc="4009001B" w:tentative="1">
      <w:start w:val="1"/>
      <w:numFmt w:val="lowerRoman"/>
      <w:lvlText w:val="%3."/>
      <w:lvlJc w:val="right"/>
      <w:pPr>
        <w:ind w:left="1871" w:hanging="180"/>
      </w:pPr>
    </w:lvl>
    <w:lvl w:ilvl="3" w:tplc="4009000F" w:tentative="1">
      <w:start w:val="1"/>
      <w:numFmt w:val="decimal"/>
      <w:lvlText w:val="%4."/>
      <w:lvlJc w:val="left"/>
      <w:pPr>
        <w:ind w:left="2591" w:hanging="360"/>
      </w:pPr>
    </w:lvl>
    <w:lvl w:ilvl="4" w:tplc="40090019" w:tentative="1">
      <w:start w:val="1"/>
      <w:numFmt w:val="lowerLetter"/>
      <w:lvlText w:val="%5."/>
      <w:lvlJc w:val="left"/>
      <w:pPr>
        <w:ind w:left="3311" w:hanging="360"/>
      </w:pPr>
    </w:lvl>
    <w:lvl w:ilvl="5" w:tplc="4009001B" w:tentative="1">
      <w:start w:val="1"/>
      <w:numFmt w:val="lowerRoman"/>
      <w:lvlText w:val="%6."/>
      <w:lvlJc w:val="right"/>
      <w:pPr>
        <w:ind w:left="4031" w:hanging="180"/>
      </w:pPr>
    </w:lvl>
    <w:lvl w:ilvl="6" w:tplc="4009000F" w:tentative="1">
      <w:start w:val="1"/>
      <w:numFmt w:val="decimal"/>
      <w:lvlText w:val="%7."/>
      <w:lvlJc w:val="left"/>
      <w:pPr>
        <w:ind w:left="4751" w:hanging="360"/>
      </w:pPr>
    </w:lvl>
    <w:lvl w:ilvl="7" w:tplc="40090019" w:tentative="1">
      <w:start w:val="1"/>
      <w:numFmt w:val="lowerLetter"/>
      <w:lvlText w:val="%8."/>
      <w:lvlJc w:val="left"/>
      <w:pPr>
        <w:ind w:left="5471" w:hanging="360"/>
      </w:pPr>
    </w:lvl>
    <w:lvl w:ilvl="8" w:tplc="400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5770800"/>
    <w:multiLevelType w:val="hybridMultilevel"/>
    <w:tmpl w:val="A1363FFE"/>
    <w:lvl w:ilvl="0" w:tplc="BB7C0CEC">
      <w:start w:val="1"/>
      <w:numFmt w:val="decimal"/>
      <w:lvlText w:val="%1."/>
      <w:lvlJc w:val="left"/>
      <w:pPr>
        <w:ind w:left="791" w:hanging="360"/>
      </w:pPr>
      <w:rPr>
        <w:rFonts w:ascii="Calibri" w:hAnsi="Calibri" w:hint="default"/>
        <w:b w:val="0"/>
        <w:i w:val="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511" w:hanging="360"/>
      </w:pPr>
    </w:lvl>
    <w:lvl w:ilvl="2" w:tplc="4009001B" w:tentative="1">
      <w:start w:val="1"/>
      <w:numFmt w:val="lowerRoman"/>
      <w:lvlText w:val="%3."/>
      <w:lvlJc w:val="right"/>
      <w:pPr>
        <w:ind w:left="2231" w:hanging="180"/>
      </w:pPr>
    </w:lvl>
    <w:lvl w:ilvl="3" w:tplc="4009000F" w:tentative="1">
      <w:start w:val="1"/>
      <w:numFmt w:val="decimal"/>
      <w:lvlText w:val="%4."/>
      <w:lvlJc w:val="left"/>
      <w:pPr>
        <w:ind w:left="2951" w:hanging="360"/>
      </w:pPr>
    </w:lvl>
    <w:lvl w:ilvl="4" w:tplc="40090019" w:tentative="1">
      <w:start w:val="1"/>
      <w:numFmt w:val="lowerLetter"/>
      <w:lvlText w:val="%5."/>
      <w:lvlJc w:val="left"/>
      <w:pPr>
        <w:ind w:left="3671" w:hanging="360"/>
      </w:pPr>
    </w:lvl>
    <w:lvl w:ilvl="5" w:tplc="4009001B" w:tentative="1">
      <w:start w:val="1"/>
      <w:numFmt w:val="lowerRoman"/>
      <w:lvlText w:val="%6."/>
      <w:lvlJc w:val="right"/>
      <w:pPr>
        <w:ind w:left="4391" w:hanging="180"/>
      </w:pPr>
    </w:lvl>
    <w:lvl w:ilvl="6" w:tplc="4009000F" w:tentative="1">
      <w:start w:val="1"/>
      <w:numFmt w:val="decimal"/>
      <w:lvlText w:val="%7."/>
      <w:lvlJc w:val="left"/>
      <w:pPr>
        <w:ind w:left="5111" w:hanging="360"/>
      </w:pPr>
    </w:lvl>
    <w:lvl w:ilvl="7" w:tplc="40090019" w:tentative="1">
      <w:start w:val="1"/>
      <w:numFmt w:val="lowerLetter"/>
      <w:lvlText w:val="%8."/>
      <w:lvlJc w:val="left"/>
      <w:pPr>
        <w:ind w:left="5831" w:hanging="360"/>
      </w:pPr>
    </w:lvl>
    <w:lvl w:ilvl="8" w:tplc="40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" w15:restartNumberingAfterBreak="0">
    <w:nsid w:val="29D506EA"/>
    <w:multiLevelType w:val="hybridMultilevel"/>
    <w:tmpl w:val="D698106A"/>
    <w:lvl w:ilvl="0" w:tplc="BB7C0CEC">
      <w:start w:val="1"/>
      <w:numFmt w:val="decimal"/>
      <w:lvlText w:val="%1."/>
      <w:lvlJc w:val="left"/>
      <w:pPr>
        <w:ind w:left="791" w:hanging="360"/>
      </w:pPr>
      <w:rPr>
        <w:rFonts w:ascii="Calibri" w:hAnsi="Calibri" w:hint="default"/>
        <w:b w:val="0"/>
        <w:i w:val="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511" w:hanging="360"/>
      </w:pPr>
    </w:lvl>
    <w:lvl w:ilvl="2" w:tplc="4009001B" w:tentative="1">
      <w:start w:val="1"/>
      <w:numFmt w:val="lowerRoman"/>
      <w:lvlText w:val="%3."/>
      <w:lvlJc w:val="right"/>
      <w:pPr>
        <w:ind w:left="2231" w:hanging="180"/>
      </w:pPr>
    </w:lvl>
    <w:lvl w:ilvl="3" w:tplc="4009000F" w:tentative="1">
      <w:start w:val="1"/>
      <w:numFmt w:val="decimal"/>
      <w:lvlText w:val="%4."/>
      <w:lvlJc w:val="left"/>
      <w:pPr>
        <w:ind w:left="2951" w:hanging="360"/>
      </w:pPr>
    </w:lvl>
    <w:lvl w:ilvl="4" w:tplc="40090019" w:tentative="1">
      <w:start w:val="1"/>
      <w:numFmt w:val="lowerLetter"/>
      <w:lvlText w:val="%5."/>
      <w:lvlJc w:val="left"/>
      <w:pPr>
        <w:ind w:left="3671" w:hanging="360"/>
      </w:pPr>
    </w:lvl>
    <w:lvl w:ilvl="5" w:tplc="4009001B" w:tentative="1">
      <w:start w:val="1"/>
      <w:numFmt w:val="lowerRoman"/>
      <w:lvlText w:val="%6."/>
      <w:lvlJc w:val="right"/>
      <w:pPr>
        <w:ind w:left="4391" w:hanging="180"/>
      </w:pPr>
    </w:lvl>
    <w:lvl w:ilvl="6" w:tplc="4009000F" w:tentative="1">
      <w:start w:val="1"/>
      <w:numFmt w:val="decimal"/>
      <w:lvlText w:val="%7."/>
      <w:lvlJc w:val="left"/>
      <w:pPr>
        <w:ind w:left="5111" w:hanging="360"/>
      </w:pPr>
    </w:lvl>
    <w:lvl w:ilvl="7" w:tplc="40090019" w:tentative="1">
      <w:start w:val="1"/>
      <w:numFmt w:val="lowerLetter"/>
      <w:lvlText w:val="%8."/>
      <w:lvlJc w:val="left"/>
      <w:pPr>
        <w:ind w:left="5831" w:hanging="360"/>
      </w:pPr>
    </w:lvl>
    <w:lvl w:ilvl="8" w:tplc="40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 w15:restartNumberingAfterBreak="0">
    <w:nsid w:val="31012451"/>
    <w:multiLevelType w:val="hybridMultilevel"/>
    <w:tmpl w:val="D5B62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F6D9E"/>
    <w:multiLevelType w:val="hybridMultilevel"/>
    <w:tmpl w:val="221C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C5BC2"/>
    <w:multiLevelType w:val="hybridMultilevel"/>
    <w:tmpl w:val="B866D7CE"/>
    <w:lvl w:ilvl="0" w:tplc="DAB05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91CAB"/>
    <w:multiLevelType w:val="hybridMultilevel"/>
    <w:tmpl w:val="CBF28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4255D"/>
    <w:multiLevelType w:val="hybridMultilevel"/>
    <w:tmpl w:val="D698106A"/>
    <w:lvl w:ilvl="0" w:tplc="BB7C0CEC">
      <w:start w:val="1"/>
      <w:numFmt w:val="decimal"/>
      <w:lvlText w:val="%1."/>
      <w:lvlJc w:val="left"/>
      <w:pPr>
        <w:ind w:left="791" w:hanging="360"/>
      </w:pPr>
      <w:rPr>
        <w:rFonts w:ascii="Calibri" w:hAnsi="Calibri" w:hint="default"/>
        <w:b w:val="0"/>
        <w:i w:val="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511" w:hanging="360"/>
      </w:pPr>
    </w:lvl>
    <w:lvl w:ilvl="2" w:tplc="4009001B" w:tentative="1">
      <w:start w:val="1"/>
      <w:numFmt w:val="lowerRoman"/>
      <w:lvlText w:val="%3."/>
      <w:lvlJc w:val="right"/>
      <w:pPr>
        <w:ind w:left="2231" w:hanging="180"/>
      </w:pPr>
    </w:lvl>
    <w:lvl w:ilvl="3" w:tplc="4009000F" w:tentative="1">
      <w:start w:val="1"/>
      <w:numFmt w:val="decimal"/>
      <w:lvlText w:val="%4."/>
      <w:lvlJc w:val="left"/>
      <w:pPr>
        <w:ind w:left="2951" w:hanging="360"/>
      </w:pPr>
    </w:lvl>
    <w:lvl w:ilvl="4" w:tplc="40090019" w:tentative="1">
      <w:start w:val="1"/>
      <w:numFmt w:val="lowerLetter"/>
      <w:lvlText w:val="%5."/>
      <w:lvlJc w:val="left"/>
      <w:pPr>
        <w:ind w:left="3671" w:hanging="360"/>
      </w:pPr>
    </w:lvl>
    <w:lvl w:ilvl="5" w:tplc="4009001B" w:tentative="1">
      <w:start w:val="1"/>
      <w:numFmt w:val="lowerRoman"/>
      <w:lvlText w:val="%6."/>
      <w:lvlJc w:val="right"/>
      <w:pPr>
        <w:ind w:left="4391" w:hanging="180"/>
      </w:pPr>
    </w:lvl>
    <w:lvl w:ilvl="6" w:tplc="4009000F" w:tentative="1">
      <w:start w:val="1"/>
      <w:numFmt w:val="decimal"/>
      <w:lvlText w:val="%7."/>
      <w:lvlJc w:val="left"/>
      <w:pPr>
        <w:ind w:left="5111" w:hanging="360"/>
      </w:pPr>
    </w:lvl>
    <w:lvl w:ilvl="7" w:tplc="40090019" w:tentative="1">
      <w:start w:val="1"/>
      <w:numFmt w:val="lowerLetter"/>
      <w:lvlText w:val="%8."/>
      <w:lvlJc w:val="left"/>
      <w:pPr>
        <w:ind w:left="5831" w:hanging="360"/>
      </w:pPr>
    </w:lvl>
    <w:lvl w:ilvl="8" w:tplc="40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 w15:restartNumberingAfterBreak="0">
    <w:nsid w:val="4A002C0F"/>
    <w:multiLevelType w:val="hybridMultilevel"/>
    <w:tmpl w:val="F600F188"/>
    <w:lvl w:ilvl="0" w:tplc="77043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759DC"/>
    <w:multiLevelType w:val="hybridMultilevel"/>
    <w:tmpl w:val="49780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F60AB"/>
    <w:multiLevelType w:val="hybridMultilevel"/>
    <w:tmpl w:val="A08EF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580"/>
    <w:multiLevelType w:val="hybridMultilevel"/>
    <w:tmpl w:val="5CE090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87115"/>
    <w:multiLevelType w:val="hybridMultilevel"/>
    <w:tmpl w:val="C840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8256E"/>
    <w:multiLevelType w:val="hybridMultilevel"/>
    <w:tmpl w:val="55681200"/>
    <w:lvl w:ilvl="0" w:tplc="86C48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410DD"/>
    <w:multiLevelType w:val="hybridMultilevel"/>
    <w:tmpl w:val="471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F29BD"/>
    <w:multiLevelType w:val="hybridMultilevel"/>
    <w:tmpl w:val="EB526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8024E"/>
    <w:multiLevelType w:val="hybridMultilevel"/>
    <w:tmpl w:val="23D4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16"/>
  </w:num>
  <w:num w:numId="5">
    <w:abstractNumId w:val="14"/>
  </w:num>
  <w:num w:numId="6">
    <w:abstractNumId w:val="7"/>
  </w:num>
  <w:num w:numId="7">
    <w:abstractNumId w:val="13"/>
  </w:num>
  <w:num w:numId="8">
    <w:abstractNumId w:val="8"/>
  </w:num>
  <w:num w:numId="9">
    <w:abstractNumId w:val="2"/>
  </w:num>
  <w:num w:numId="10">
    <w:abstractNumId w:val="15"/>
  </w:num>
  <w:num w:numId="11">
    <w:abstractNumId w:val="19"/>
  </w:num>
  <w:num w:numId="12">
    <w:abstractNumId w:val="9"/>
  </w:num>
  <w:num w:numId="13">
    <w:abstractNumId w:val="17"/>
  </w:num>
  <w:num w:numId="14">
    <w:abstractNumId w:val="12"/>
  </w:num>
  <w:num w:numId="15">
    <w:abstractNumId w:val="0"/>
  </w:num>
  <w:num w:numId="16">
    <w:abstractNumId w:val="5"/>
  </w:num>
  <w:num w:numId="17">
    <w:abstractNumId w:val="1"/>
  </w:num>
  <w:num w:numId="18">
    <w:abstractNumId w:val="6"/>
  </w:num>
  <w:num w:numId="19">
    <w:abstractNumId w:val="4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EC"/>
    <w:rsid w:val="000077ED"/>
    <w:rsid w:val="000443EC"/>
    <w:rsid w:val="00063604"/>
    <w:rsid w:val="000771A0"/>
    <w:rsid w:val="00081B9F"/>
    <w:rsid w:val="0008296D"/>
    <w:rsid w:val="000962CD"/>
    <w:rsid w:val="000A2B74"/>
    <w:rsid w:val="000B4FEA"/>
    <w:rsid w:val="000C4E39"/>
    <w:rsid w:val="000D37B3"/>
    <w:rsid w:val="000F42A5"/>
    <w:rsid w:val="000F5E29"/>
    <w:rsid w:val="00103E0F"/>
    <w:rsid w:val="00136AC0"/>
    <w:rsid w:val="00163C63"/>
    <w:rsid w:val="00172347"/>
    <w:rsid w:val="00186F82"/>
    <w:rsid w:val="001871B5"/>
    <w:rsid w:val="0019793E"/>
    <w:rsid w:val="001C25CE"/>
    <w:rsid w:val="001C56FE"/>
    <w:rsid w:val="001C6089"/>
    <w:rsid w:val="001D29F0"/>
    <w:rsid w:val="00223CA5"/>
    <w:rsid w:val="00241598"/>
    <w:rsid w:val="00276000"/>
    <w:rsid w:val="00276A95"/>
    <w:rsid w:val="002A43EC"/>
    <w:rsid w:val="002D2F1F"/>
    <w:rsid w:val="003062A6"/>
    <w:rsid w:val="0032361D"/>
    <w:rsid w:val="0032455D"/>
    <w:rsid w:val="0033101B"/>
    <w:rsid w:val="00334320"/>
    <w:rsid w:val="00347F96"/>
    <w:rsid w:val="00381F9A"/>
    <w:rsid w:val="003C6D02"/>
    <w:rsid w:val="003D656C"/>
    <w:rsid w:val="003F2A5E"/>
    <w:rsid w:val="00412F83"/>
    <w:rsid w:val="00414870"/>
    <w:rsid w:val="00415A45"/>
    <w:rsid w:val="004202E7"/>
    <w:rsid w:val="00421149"/>
    <w:rsid w:val="00431DDF"/>
    <w:rsid w:val="00453550"/>
    <w:rsid w:val="0046075B"/>
    <w:rsid w:val="00463ACE"/>
    <w:rsid w:val="0049352E"/>
    <w:rsid w:val="004C3340"/>
    <w:rsid w:val="004C4240"/>
    <w:rsid w:val="004E6013"/>
    <w:rsid w:val="004F04A9"/>
    <w:rsid w:val="004F4680"/>
    <w:rsid w:val="00503F85"/>
    <w:rsid w:val="00506801"/>
    <w:rsid w:val="0052052D"/>
    <w:rsid w:val="00520A07"/>
    <w:rsid w:val="005343D3"/>
    <w:rsid w:val="00561A8E"/>
    <w:rsid w:val="005665C9"/>
    <w:rsid w:val="005A0534"/>
    <w:rsid w:val="005B094C"/>
    <w:rsid w:val="005C391F"/>
    <w:rsid w:val="005E6028"/>
    <w:rsid w:val="00600136"/>
    <w:rsid w:val="0060543D"/>
    <w:rsid w:val="00617131"/>
    <w:rsid w:val="00621258"/>
    <w:rsid w:val="0062662B"/>
    <w:rsid w:val="006C1AAC"/>
    <w:rsid w:val="006E0E74"/>
    <w:rsid w:val="006E1261"/>
    <w:rsid w:val="006E38EF"/>
    <w:rsid w:val="006F1516"/>
    <w:rsid w:val="006F6FEA"/>
    <w:rsid w:val="00702883"/>
    <w:rsid w:val="00717F29"/>
    <w:rsid w:val="00733C9E"/>
    <w:rsid w:val="00766C39"/>
    <w:rsid w:val="00781970"/>
    <w:rsid w:val="00785346"/>
    <w:rsid w:val="00796FD5"/>
    <w:rsid w:val="007A2A91"/>
    <w:rsid w:val="007A4E07"/>
    <w:rsid w:val="007B3EA1"/>
    <w:rsid w:val="007C3DA6"/>
    <w:rsid w:val="007D1789"/>
    <w:rsid w:val="007D4600"/>
    <w:rsid w:val="007E039A"/>
    <w:rsid w:val="007E62F2"/>
    <w:rsid w:val="007E70C4"/>
    <w:rsid w:val="007F258F"/>
    <w:rsid w:val="0081287A"/>
    <w:rsid w:val="008241D7"/>
    <w:rsid w:val="008455EF"/>
    <w:rsid w:val="00865AD6"/>
    <w:rsid w:val="00877C55"/>
    <w:rsid w:val="00881296"/>
    <w:rsid w:val="008A1061"/>
    <w:rsid w:val="008A4CBA"/>
    <w:rsid w:val="008B42AB"/>
    <w:rsid w:val="008F078D"/>
    <w:rsid w:val="008F5B34"/>
    <w:rsid w:val="009233C0"/>
    <w:rsid w:val="009D2ED9"/>
    <w:rsid w:val="009E1829"/>
    <w:rsid w:val="009E4721"/>
    <w:rsid w:val="00A253CA"/>
    <w:rsid w:val="00A54D79"/>
    <w:rsid w:val="00A839A5"/>
    <w:rsid w:val="00A83E17"/>
    <w:rsid w:val="00AD773B"/>
    <w:rsid w:val="00AF10EF"/>
    <w:rsid w:val="00B02E4C"/>
    <w:rsid w:val="00B255FC"/>
    <w:rsid w:val="00B53BC2"/>
    <w:rsid w:val="00B547F7"/>
    <w:rsid w:val="00B73B34"/>
    <w:rsid w:val="00B8394B"/>
    <w:rsid w:val="00BB426D"/>
    <w:rsid w:val="00BC00E0"/>
    <w:rsid w:val="00BC191B"/>
    <w:rsid w:val="00BD2267"/>
    <w:rsid w:val="00BD37BA"/>
    <w:rsid w:val="00BE19CC"/>
    <w:rsid w:val="00BF24D3"/>
    <w:rsid w:val="00BF6830"/>
    <w:rsid w:val="00C37922"/>
    <w:rsid w:val="00C42FCC"/>
    <w:rsid w:val="00C449C8"/>
    <w:rsid w:val="00C51E1A"/>
    <w:rsid w:val="00C61B08"/>
    <w:rsid w:val="00C706F7"/>
    <w:rsid w:val="00C86BE7"/>
    <w:rsid w:val="00CA3219"/>
    <w:rsid w:val="00CC4C91"/>
    <w:rsid w:val="00CD4F32"/>
    <w:rsid w:val="00CD5FE9"/>
    <w:rsid w:val="00CE1B89"/>
    <w:rsid w:val="00D12DC8"/>
    <w:rsid w:val="00D1506C"/>
    <w:rsid w:val="00D26033"/>
    <w:rsid w:val="00D30B6C"/>
    <w:rsid w:val="00DC171A"/>
    <w:rsid w:val="00DF53EE"/>
    <w:rsid w:val="00E36C7D"/>
    <w:rsid w:val="00E55503"/>
    <w:rsid w:val="00E64A49"/>
    <w:rsid w:val="00E75BCE"/>
    <w:rsid w:val="00EA741D"/>
    <w:rsid w:val="00EC48B6"/>
    <w:rsid w:val="00EF67F7"/>
    <w:rsid w:val="00F0438B"/>
    <w:rsid w:val="00F25542"/>
    <w:rsid w:val="00F371BE"/>
    <w:rsid w:val="00F40D6D"/>
    <w:rsid w:val="00F447C1"/>
    <w:rsid w:val="00F53721"/>
    <w:rsid w:val="00F5697E"/>
    <w:rsid w:val="00F82F15"/>
    <w:rsid w:val="00F857D0"/>
    <w:rsid w:val="00F861FD"/>
    <w:rsid w:val="00F90ADE"/>
    <w:rsid w:val="00F97199"/>
    <w:rsid w:val="00FA36AC"/>
    <w:rsid w:val="00FB2919"/>
    <w:rsid w:val="00FB30C4"/>
    <w:rsid w:val="00FC3A3E"/>
    <w:rsid w:val="00FD1D63"/>
    <w:rsid w:val="00FD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19308"/>
  <w15:docId w15:val="{C055DAD4-1B43-4499-A1FA-761B92D5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FC"/>
    <w:pPr>
      <w:spacing w:after="0" w:line="240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F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A3E"/>
  </w:style>
  <w:style w:type="paragraph" w:styleId="Footer">
    <w:name w:val="footer"/>
    <w:basedOn w:val="Normal"/>
    <w:link w:val="FooterChar"/>
    <w:unhideWhenUsed/>
    <w:rsid w:val="00FC3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3A3E"/>
  </w:style>
  <w:style w:type="character" w:customStyle="1" w:styleId="Heading1Char">
    <w:name w:val="Heading 1 Char"/>
    <w:basedOn w:val="DefaultParagraphFont"/>
    <w:link w:val="Heading1"/>
    <w:uiPriority w:val="9"/>
    <w:rsid w:val="00796FD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  <w:style w:type="table" w:styleId="TableGrid">
    <w:name w:val="Table Grid"/>
    <w:basedOn w:val="TableNormal"/>
    <w:uiPriority w:val="39"/>
    <w:rsid w:val="0027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02E4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2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871B5"/>
    <w:pPr>
      <w:spacing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C9E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CD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75D8C-642A-4AEA-A73D-55F5B03D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Plan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Plan</dc:title>
  <dc:creator>Sanjeev Kelkar</dc:creator>
  <cp:lastModifiedBy>Sanjeev Kelkar</cp:lastModifiedBy>
  <cp:revision>4</cp:revision>
  <dcterms:created xsi:type="dcterms:W3CDTF">2019-06-05T06:18:00Z</dcterms:created>
  <dcterms:modified xsi:type="dcterms:W3CDTF">2019-06-05T07:31:00Z</dcterms:modified>
</cp:coreProperties>
</file>